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b55e34b7546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HENSOL AS</w:t>
      </w:r>
    </w:p>
    <w:sectPr>
      <w:headerReference xmlns:r="http://schemas.openxmlformats.org/officeDocument/2006/relationships" w:type="default" r:id="R1061de8fe6fe4d76"/>
      <w:footerReference xmlns:r="http://schemas.openxmlformats.org/officeDocument/2006/relationships" w:type="default" r:id="R9a6439891294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HENSOL AS   ·   Org.nr 925 656 186   ·   Ridderhatten 2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HENSOL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1de8fe6fe4d76" /><Relationship Type="http://schemas.openxmlformats.org/officeDocument/2006/relationships/footer" Target="/word/footer1.xml" Id="R9a64398912944bc1" /></Relationships>
</file>