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2951d27a3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357daafaa20841b1"/>
      <w:footerReference xmlns:r="http://schemas.openxmlformats.org/officeDocument/2006/relationships" w:type="default" r:id="R8aa26184b213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daafaa20841b1" /><Relationship Type="http://schemas.openxmlformats.org/officeDocument/2006/relationships/footer" Target="/word/footer1.xml" Id="R8aa26184b2134154" /></Relationships>
</file>