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666e6e3bc44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 HOLDING AS</w:t>
      </w:r>
    </w:p>
    <w:sectPr>
      <w:headerReference xmlns:r="http://schemas.openxmlformats.org/officeDocument/2006/relationships" w:type="default" r:id="R56b74f78dda64296"/>
      <w:footerReference xmlns:r="http://schemas.openxmlformats.org/officeDocument/2006/relationships" w:type="default" r:id="R0d6e0880eda844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 HOLDING AS   ·   Org.nr 925 733 865   ·   Skogmotoppen 6   ·   2053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b74f78dda64296" /><Relationship Type="http://schemas.openxmlformats.org/officeDocument/2006/relationships/footer" Target="/word/footer1.xml" Id="R0d6e0880eda844c9" /></Relationships>
</file>