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5370cca49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5406ffdba29c4bce"/>
      <w:footerReference xmlns:r="http://schemas.openxmlformats.org/officeDocument/2006/relationships" w:type="default" r:id="Rb2737178bf8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6ffdba29c4bce" /><Relationship Type="http://schemas.openxmlformats.org/officeDocument/2006/relationships/footer" Target="/word/footer1.xml" Id="Rb2737178bf884175" /></Relationships>
</file>