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6277bc46342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BROKKR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762a34267c104ea5"/>
      <w:footerReference xmlns:r="http://schemas.openxmlformats.org/officeDocument/2006/relationships" w:type="default" r:id="Rb20a3decab7e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a34267c104ea5" /><Relationship Type="http://schemas.openxmlformats.org/officeDocument/2006/relationships/footer" Target="/word/footer1.xml" Id="Rb20a3decab7e436a" /></Relationships>
</file>