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155c6501f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77e9249ad4ab4a09"/>
      <w:footerReference xmlns:r="http://schemas.openxmlformats.org/officeDocument/2006/relationships" w:type="default" r:id="Rd4cf69b2507f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9249ad4ab4a09" /><Relationship Type="http://schemas.openxmlformats.org/officeDocument/2006/relationships/footer" Target="/word/footer1.xml" Id="Rd4cf69b2507f4088" /></Relationships>
</file>