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58378a3fa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E-PE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307e67955e774bf8"/>
      <w:footerReference xmlns:r="http://schemas.openxmlformats.org/officeDocument/2006/relationships" w:type="default" r:id="Re89822176ad2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e67955e774bf8" /><Relationship Type="http://schemas.openxmlformats.org/officeDocument/2006/relationships/footer" Target="/word/footer1.xml" Id="Re89822176ad24038" /></Relationships>
</file>