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8a25e740894d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CKM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CKM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e7a6e244c0b4883"/>
      <w:footerReference xmlns:r="http://schemas.openxmlformats.org/officeDocument/2006/relationships" w:type="default" r:id="R2003a8ebc5854f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CKM INVEST AS   ·   Org.nr 925 907 391   ·   Prost Ankers gate 36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a6e244c0b4883" /><Relationship Type="http://schemas.openxmlformats.org/officeDocument/2006/relationships/footer" Target="/word/footer1.xml" Id="R2003a8ebc5854fc9" /></Relationships>
</file>