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ac325d991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d6a1b75e674649b1"/>
      <w:footerReference xmlns:r="http://schemas.openxmlformats.org/officeDocument/2006/relationships" w:type="default" r:id="R29ddd52e5278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1b75e674649b1" /><Relationship Type="http://schemas.openxmlformats.org/officeDocument/2006/relationships/footer" Target="/word/footer1.xml" Id="R29ddd52e52784c16" /></Relationships>
</file>