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4e202296f647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ASKELADDEN &amp; CO FELLESINVEST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ASKELADDEN &amp; CO FELLESINVEST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ac2cd21bbc4a40"/>
      <w:footerReference xmlns:r="http://schemas.openxmlformats.org/officeDocument/2006/relationships" w:type="default" r:id="Rc1931308422542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ASKELADDEN &amp; CO FELLESINVEST 4 AS   ·   Org.nr 925 924 350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ASKELADDEN &amp; CO FELLESINVEST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ac2cd21bbc4a40" /><Relationship Type="http://schemas.openxmlformats.org/officeDocument/2006/relationships/footer" Target="/word/footer1.xml" Id="Rc193130842254222" /></Relationships>
</file>