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169c4c165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de2e623561ce4b4c"/>
      <w:footerReference xmlns:r="http://schemas.openxmlformats.org/officeDocument/2006/relationships" w:type="default" r:id="Rf377f618c522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e623561ce4b4c" /><Relationship Type="http://schemas.openxmlformats.org/officeDocument/2006/relationships/footer" Target="/word/footer1.xml" Id="Rf377f618c5224b52" /></Relationships>
</file>