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de375e07f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SØNNERVIK HOLDING AS</w:t>
      </w:r>
    </w:p>
    <w:sectPr>
      <w:headerReference xmlns:r="http://schemas.openxmlformats.org/officeDocument/2006/relationships" w:type="default" r:id="R985ca8252cc04df1"/>
      <w:footerReference xmlns:r="http://schemas.openxmlformats.org/officeDocument/2006/relationships" w:type="default" r:id="R4d4134183d16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SØNNERVIK HOLDING AS   ·   Org.nr 925 948 519   ·   c/o Kristoffer Sønnervik, Holmenkollveien 58B   ·   0784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SØNNERVIK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ca8252cc04df1" /><Relationship Type="http://schemas.openxmlformats.org/officeDocument/2006/relationships/footer" Target="/word/footer1.xml" Id="R4d4134183d16453d" /></Relationships>
</file>