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d298ab663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LIGONJA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LIGONJA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a5b8f7cbc4d40"/>
      <w:footerReference xmlns:r="http://schemas.openxmlformats.org/officeDocument/2006/relationships" w:type="default" r:id="R01ed2797553a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a5b8f7cbc4d40" /><Relationship Type="http://schemas.openxmlformats.org/officeDocument/2006/relationships/footer" Target="/word/footer1.xml" Id="R01ed2797553a4d0c" /></Relationships>
</file>