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2756b5c27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2ec2b0ec77914ab0"/>
      <w:footerReference xmlns:r="http://schemas.openxmlformats.org/officeDocument/2006/relationships" w:type="default" r:id="R2150360b4ffb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2b0ec77914ab0" /><Relationship Type="http://schemas.openxmlformats.org/officeDocument/2006/relationships/footer" Target="/word/footer1.xml" Id="R2150360b4ffb4c60" /></Relationships>
</file>