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459ccef4b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IØYNA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7037ada49c89433b"/>
      <w:footerReference xmlns:r="http://schemas.openxmlformats.org/officeDocument/2006/relationships" w:type="default" r:id="R30349c3ff997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7ada49c89433b" /><Relationship Type="http://schemas.openxmlformats.org/officeDocument/2006/relationships/footer" Target="/word/footer1.xml" Id="R30349c3ff9974011" /></Relationships>
</file>