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f160dad22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IAA 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IAA 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569d1cf014a30"/>
      <w:footerReference xmlns:r="http://schemas.openxmlformats.org/officeDocument/2006/relationships" w:type="default" r:id="Reff6de2efcfe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569d1cf014a30" /><Relationship Type="http://schemas.openxmlformats.org/officeDocument/2006/relationships/footer" Target="/word/footer1.xml" Id="Reff6de2efcfe44ce" /></Relationships>
</file>