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365dcaae8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687e0be1b02d40a6"/>
      <w:footerReference xmlns:r="http://schemas.openxmlformats.org/officeDocument/2006/relationships" w:type="default" r:id="R30701468b3e0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e0be1b02d40a6" /><Relationship Type="http://schemas.openxmlformats.org/officeDocument/2006/relationships/footer" Target="/word/footer1.xml" Id="R30701468b3e04a07" /></Relationships>
</file>