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b22a81466f40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VARDÅSTOPPEN AS</w:t>
      </w:r>
    </w:p>
    <w:sectPr>
      <w:headerReference xmlns:r="http://schemas.openxmlformats.org/officeDocument/2006/relationships" w:type="default" r:id="Rbffaa717d3264442"/>
      <w:footerReference xmlns:r="http://schemas.openxmlformats.org/officeDocument/2006/relationships" w:type="default" r:id="Rc6c862f6fdc349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VARDÅSTOPPEN AS   ·   Org.nr 926 201 913   ·   c/o Fredrik Holdbrekken Bachke, Røykenveien 197A   ·   1386 ASKER   ·   fredrikbac@gmail.com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VARDÅSTOPPEN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faa717d3264442" /><Relationship Type="http://schemas.openxmlformats.org/officeDocument/2006/relationships/footer" Target="/word/footer1.xml" Id="Rc6c862f6fdc349b5" /></Relationships>
</file>