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adb1d63d3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ENDER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ENDER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e8ca8435246a9"/>
      <w:footerReference xmlns:r="http://schemas.openxmlformats.org/officeDocument/2006/relationships" w:type="default" r:id="R4651c2651a94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ENDER AS   ·   Org.nr 926 280 988   ·   Taglugnveien 4A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e8ca8435246a9" /><Relationship Type="http://schemas.openxmlformats.org/officeDocument/2006/relationships/footer" Target="/word/footer1.xml" Id="R4651c2651a9447c6" /></Relationships>
</file>