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54848cdd545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 BERGSPREKKEN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 BERGSPREKKEN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2cbecf40a34382"/>
      <w:footerReference xmlns:r="http://schemas.openxmlformats.org/officeDocument/2006/relationships" w:type="default" r:id="R78521527218f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BERGSPREKKEN HOLDING AS   ·   Org.nr 926 296 493   ·   Sørbyhaugen 40C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BERGSPREKKEN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cbecf40a34382" /><Relationship Type="http://schemas.openxmlformats.org/officeDocument/2006/relationships/footer" Target="/word/footer1.xml" Id="R78521527218f4ffd" /></Relationships>
</file>