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5af0ab701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db3cebcb844ea"/>
      <w:footerReference xmlns:r="http://schemas.openxmlformats.org/officeDocument/2006/relationships" w:type="default" r:id="Rafdc5e4009d7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db3cebcb844ea" /><Relationship Type="http://schemas.openxmlformats.org/officeDocument/2006/relationships/footer" Target="/word/footer1.xml" Id="Rafdc5e4009d74fb1" /></Relationships>
</file>