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87c3b9615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EMPLOYEE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fa1ec725b76940b4"/>
      <w:footerReference xmlns:r="http://schemas.openxmlformats.org/officeDocument/2006/relationships" w:type="default" r:id="Ra5a382f5b6ea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ec725b76940b4" /><Relationship Type="http://schemas.openxmlformats.org/officeDocument/2006/relationships/footer" Target="/word/footer1.xml" Id="Ra5a382f5b6ea4b68" /></Relationships>
</file>