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cf816db9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4ef4a10d260f468a"/>
      <w:footerReference xmlns:r="http://schemas.openxmlformats.org/officeDocument/2006/relationships" w:type="default" r:id="R1785492da6cb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a10d260f468a" /><Relationship Type="http://schemas.openxmlformats.org/officeDocument/2006/relationships/footer" Target="/word/footer1.xml" Id="R1785492da6cb42a0" /></Relationships>
</file>