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6aae6d7a5740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MELCH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MELCH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e9f4c1618645ed"/>
      <w:footerReference xmlns:r="http://schemas.openxmlformats.org/officeDocument/2006/relationships" w:type="default" r:id="Redcb3400fec64d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MELCH HOLDING AS   ·   Org.nr 926 340 824   ·   Ole Bulls gate 23D   ·   0475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MELCH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e9f4c1618645ed" /><Relationship Type="http://schemas.openxmlformats.org/officeDocument/2006/relationships/footer" Target="/word/footer1.xml" Id="Redcb3400fec64d2c" /></Relationships>
</file>