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6d2beeade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A&amp;K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A&amp;K HOLDING AS</w:t>
      </w:r>
    </w:p>
    <w:sectPr>
      <w:headerReference xmlns:r="http://schemas.openxmlformats.org/officeDocument/2006/relationships" w:type="default" r:id="R1481bbf515e04607"/>
      <w:footerReference xmlns:r="http://schemas.openxmlformats.org/officeDocument/2006/relationships" w:type="default" r:id="R2d2d554514ff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A&amp;K HOLDING AS   ·   Org.nr 926 351 982   ·   Pettersand 54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1bbf515e04607" /><Relationship Type="http://schemas.openxmlformats.org/officeDocument/2006/relationships/footer" Target="/word/footer1.xml" Id="R2d2d554514ff4a6a" /></Relationships>
</file>