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ffcb6ccda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JOPELU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JOPELU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51132f8434d20"/>
      <w:footerReference xmlns:r="http://schemas.openxmlformats.org/officeDocument/2006/relationships" w:type="default" r:id="Rf2bf63ce8d52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JOPELU AS   ·   Org.nr 926 364 707   ·   Vestre Kringsjå 33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JOPELU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51132f8434d20" /><Relationship Type="http://schemas.openxmlformats.org/officeDocument/2006/relationships/footer" Target="/word/footer1.xml" Id="Rf2bf63ce8d524a53" /></Relationships>
</file>