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058d44c8c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PREMAR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PREMAR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1fb04c0449d4e36"/>
      <w:footerReference xmlns:r="http://schemas.openxmlformats.org/officeDocument/2006/relationships" w:type="default" r:id="R9a29c48892a1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b04c0449d4e36" /><Relationship Type="http://schemas.openxmlformats.org/officeDocument/2006/relationships/footer" Target="/word/footer1.xml" Id="R9a29c48892a14c1c" /></Relationships>
</file>