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1c0e27a11543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EMNOR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EMNOR AS</w:t>
      </w:r>
    </w:p>
    <w:sectPr>
      <w:headerReference xmlns:r="http://schemas.openxmlformats.org/officeDocument/2006/relationships" w:type="default" r:id="Ra2aa8091d35a4d62"/>
      <w:footerReference xmlns:r="http://schemas.openxmlformats.org/officeDocument/2006/relationships" w:type="default" r:id="R0aff12d83d62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EMNOR AS   ·   Org.nr 926 629 433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a8091d35a4d62" /><Relationship Type="http://schemas.openxmlformats.org/officeDocument/2006/relationships/footer" Target="/word/footer1.xml" Id="R0aff12d83d624b0e" /></Relationships>
</file>