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358c7d79342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ACCOUNT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 GROUP AS</w:t>
      </w:r>
    </w:p>
    <w:sectPr>
      <w:headerReference xmlns:r="http://schemas.openxmlformats.org/officeDocument/2006/relationships" w:type="default" r:id="R2198b76ef0da4754"/>
      <w:footerReference xmlns:r="http://schemas.openxmlformats.org/officeDocument/2006/relationships" w:type="default" r:id="R914236222f41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 GROUP AS   ·   Org.nr 926 732 072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8b76ef0da4754" /><Relationship Type="http://schemas.openxmlformats.org/officeDocument/2006/relationships/footer" Target="/word/footer1.xml" Id="R914236222f4146a4" /></Relationships>
</file>