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35d14884e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867ef5fb3423c"/>
      <w:footerReference xmlns:r="http://schemas.openxmlformats.org/officeDocument/2006/relationships" w:type="default" r:id="R862c8afba528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867ef5fb3423c" /><Relationship Type="http://schemas.openxmlformats.org/officeDocument/2006/relationships/footer" Target="/word/footer1.xml" Id="R862c8afba5284528" /></Relationships>
</file>