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92f6da06b44f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KAID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KAID AS</w:t>
      </w:r>
    </w:p>
    <w:sectPr>
      <w:headerReference xmlns:r="http://schemas.openxmlformats.org/officeDocument/2006/relationships" w:type="default" r:id="Rf8dffcf830714c0e"/>
      <w:footerReference xmlns:r="http://schemas.openxmlformats.org/officeDocument/2006/relationships" w:type="default" r:id="R184426c28aa747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KAID AS   ·   Org.nr 926 910 698   ·   Goakvednane 3B   ·   4073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dffcf830714c0e" /><Relationship Type="http://schemas.openxmlformats.org/officeDocument/2006/relationships/footer" Target="/word/footer1.xml" Id="R184426c28aa7479f" /></Relationships>
</file>