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2d852bf85c43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HAVILAFJORD AS</w:t>
      </w:r>
    </w:p>
    <w:sectPr>
      <w:headerReference xmlns:r="http://schemas.openxmlformats.org/officeDocument/2006/relationships" w:type="default" r:id="R64c0b4b5a3064069"/>
      <w:footerReference xmlns:r="http://schemas.openxmlformats.org/officeDocument/2006/relationships" w:type="default" r:id="R937dde57472145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HAVILAFJORD AS   ·   Org.nr 926 971 018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c0b4b5a3064069" /><Relationship Type="http://schemas.openxmlformats.org/officeDocument/2006/relationships/footer" Target="/word/footer1.xml" Id="R937dde57472145af" /></Relationships>
</file>