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61f5dca93c40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UMS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UMS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27c702cd1642b2"/>
      <w:footerReference xmlns:r="http://schemas.openxmlformats.org/officeDocument/2006/relationships" w:type="default" r:id="Re1b062cd271748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UMS AS   ·   Org.nr 926 971 158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27c702cd1642b2" /><Relationship Type="http://schemas.openxmlformats.org/officeDocument/2006/relationships/footer" Target="/word/footer1.xml" Id="Re1b062cd27174893" /></Relationships>
</file>