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6453fd9f0e4e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UMS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UMS AS</w:t>
      </w:r>
    </w:p>
    <w:sectPr>
      <w:headerReference xmlns:r="http://schemas.openxmlformats.org/officeDocument/2006/relationships" w:type="default" r:id="Rb0902076be1740ee"/>
      <w:footerReference xmlns:r="http://schemas.openxmlformats.org/officeDocument/2006/relationships" w:type="default" r:id="Rae9d8f90257947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UMS AS   ·   Org.nr 926 971 158   ·   Søderlundmyra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UMS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902076be1740ee" /><Relationship Type="http://schemas.openxmlformats.org/officeDocument/2006/relationships/footer" Target="/word/footer1.xml" Id="Rae9d8f902579470f" /></Relationships>
</file>