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7bdbb66f0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STAVNEM &amp; AASEN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STAVNEM &amp; AASEN AS</w:t>
      </w:r>
    </w:p>
    <w:sectPr>
      <w:headerReference xmlns:r="http://schemas.openxmlformats.org/officeDocument/2006/relationships" w:type="default" r:id="R2cef76671a3b4239"/>
      <w:footerReference xmlns:r="http://schemas.openxmlformats.org/officeDocument/2006/relationships" w:type="default" r:id="R16d42fc640e0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STAVNEM &amp; AASEN AS   ·   Org.nr 927 016 559   ·   Langårdvegen 85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STAVNEM &amp; AASEN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f76671a3b4239" /><Relationship Type="http://schemas.openxmlformats.org/officeDocument/2006/relationships/footer" Target="/word/footer1.xml" Id="R16d42fc640e0497f" /></Relationships>
</file>