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c38c8038a4f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VANA HOLDING AS</w:t>
      </w:r>
    </w:p>
    <w:sectPr>
      <w:headerReference xmlns:r="http://schemas.openxmlformats.org/officeDocument/2006/relationships" w:type="default" r:id="R37aac619bea44cc9"/>
      <w:footerReference xmlns:r="http://schemas.openxmlformats.org/officeDocument/2006/relationships" w:type="default" r:id="Rc1a545cf9c57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VANA HOLDING AS   ·   Org.nr 927 299 216   ·   Byfjordparken 4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ac619bea44cc9" /><Relationship Type="http://schemas.openxmlformats.org/officeDocument/2006/relationships/footer" Target="/word/footer1.xml" Id="Rc1a545cf9c57400c" /></Relationships>
</file>