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6df6e8373041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DRANGSLAND KAPITAL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DRANGSLAND KAPITAL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0cafe0a4c28456e"/>
      <w:footerReference xmlns:r="http://schemas.openxmlformats.org/officeDocument/2006/relationships" w:type="default" r:id="Rb4f3c0c6109b49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DRANGSLAND KAPITAL AS   ·   Org.nr 927 347 156   ·   Ryghs vei 17A   ·   0785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DRANGSLAND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cafe0a4c28456e" /><Relationship Type="http://schemas.openxmlformats.org/officeDocument/2006/relationships/footer" Target="/word/footer1.xml" Id="Rb4f3c0c6109b49fe" /></Relationships>
</file>