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a32aaec55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RAMSVOLL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RAMSVOLL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5498d28eb462f"/>
      <w:footerReference xmlns:r="http://schemas.openxmlformats.org/officeDocument/2006/relationships" w:type="default" r:id="R55b993addf8a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5498d28eb462f" /><Relationship Type="http://schemas.openxmlformats.org/officeDocument/2006/relationships/footer" Target="/word/footer1.xml" Id="R55b993addf8a4280" /></Relationships>
</file>