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3802824a0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5c128f23f7b84a7e"/>
      <w:footerReference xmlns:r="http://schemas.openxmlformats.org/officeDocument/2006/relationships" w:type="default" r:id="Rbe1eb1f65c59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28f23f7b84a7e" /><Relationship Type="http://schemas.openxmlformats.org/officeDocument/2006/relationships/footer" Target="/word/footer1.xml" Id="Rbe1eb1f65c594654" /></Relationships>
</file>