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58f80955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3a72e9254c2b45ca"/>
      <w:footerReference xmlns:r="http://schemas.openxmlformats.org/officeDocument/2006/relationships" w:type="default" r:id="R4c7876de227a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2e9254c2b45ca" /><Relationship Type="http://schemas.openxmlformats.org/officeDocument/2006/relationships/footer" Target="/word/footer1.xml" Id="R4c7876de227a4576" /></Relationships>
</file>