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5a7966c7c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SKALLUM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SKALLUM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3e0fdbd3b54520"/>
      <w:footerReference xmlns:r="http://schemas.openxmlformats.org/officeDocument/2006/relationships" w:type="default" r:id="R3986053186dd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SKALLUM AS   ·   Org.nr 927 439 484   ·  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e0fdbd3b54520" /><Relationship Type="http://schemas.openxmlformats.org/officeDocument/2006/relationships/footer" Target="/word/footer1.xml" Id="R3986053186dd4cc7" /></Relationships>
</file>