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e8d2e82e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FOR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FOR 3 AS</w:t>
      </w:r>
    </w:p>
    <w:sectPr>
      <w:headerReference xmlns:r="http://schemas.openxmlformats.org/officeDocument/2006/relationships" w:type="default" r:id="Rd012dca2eaa64d4a"/>
      <w:footerReference xmlns:r="http://schemas.openxmlformats.org/officeDocument/2006/relationships" w:type="default" r:id="R18b5a14ffea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2dca2eaa64d4a" /><Relationship Type="http://schemas.openxmlformats.org/officeDocument/2006/relationships/footer" Target="/word/footer1.xml" Id="R18b5a14ffea24062" /></Relationships>
</file>