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1c03438d7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URBANSKI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URBANSKI INVEST AS</w:t>
      </w:r>
    </w:p>
    <w:sectPr>
      <w:headerReference xmlns:r="http://schemas.openxmlformats.org/officeDocument/2006/relationships" w:type="default" r:id="Rcdeed83dcb264997"/>
      <w:footerReference xmlns:r="http://schemas.openxmlformats.org/officeDocument/2006/relationships" w:type="default" r:id="Re5150178c932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URBANSKI INVEST AS   ·   Org.nr 927 651 211   ·   c/o TTC Invest AS,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URBANSKI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ed83dcb264997" /><Relationship Type="http://schemas.openxmlformats.org/officeDocument/2006/relationships/footer" Target="/word/footer1.xml" Id="Re5150178c9324386" /></Relationships>
</file>