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897586caf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e6ead515135a42b5"/>
      <w:footerReference xmlns:r="http://schemas.openxmlformats.org/officeDocument/2006/relationships" w:type="default" r:id="R302342c16aa7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ad515135a42b5" /><Relationship Type="http://schemas.openxmlformats.org/officeDocument/2006/relationships/footer" Target="/word/footer1.xml" Id="R302342c16aa74b8c" /></Relationships>
</file>