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202b6a4a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a96ac637f4d9a"/>
      <w:footerReference xmlns:r="http://schemas.openxmlformats.org/officeDocument/2006/relationships" w:type="default" r:id="R2c6aaa9498cc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a96ac637f4d9a" /><Relationship Type="http://schemas.openxmlformats.org/officeDocument/2006/relationships/footer" Target="/word/footer1.xml" Id="R2c6aaa9498cc4dc9" /></Relationships>
</file>