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ec7c4491442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OLMALE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OLMALE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bd8f6763b246ac"/>
      <w:footerReference xmlns:r="http://schemas.openxmlformats.org/officeDocument/2006/relationships" w:type="default" r:id="Ra92d8586b202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OLMALE INVEST AS   ·   Org.nr 927 808 390   ·   Storhaugvegen 45   ·   6296 HARØY   ·   anders.sandoy@rostein.com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OLMALE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d8f6763b246ac" /><Relationship Type="http://schemas.openxmlformats.org/officeDocument/2006/relationships/footer" Target="/word/footer1.xml" Id="Ra92d8586b20244ca" /></Relationships>
</file>