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f8171b07b4d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FREJA ECON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FREJA ECON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ddef4576a14355"/>
      <w:footerReference xmlns:r="http://schemas.openxmlformats.org/officeDocument/2006/relationships" w:type="default" r:id="R7a5fd720198146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FREJA ECON AS   ·   Org.nr 927 966 530   ·   H0406, Sjøsiden 9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FREJA ECON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ddef4576a14355" /><Relationship Type="http://schemas.openxmlformats.org/officeDocument/2006/relationships/footer" Target="/word/footer1.xml" Id="R7a5fd720198146a3" /></Relationships>
</file>