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27c2c41b1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ad3121d85484e"/>
      <w:footerReference xmlns:r="http://schemas.openxmlformats.org/officeDocument/2006/relationships" w:type="default" r:id="R800868de1fe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ad3121d85484e" /><Relationship Type="http://schemas.openxmlformats.org/officeDocument/2006/relationships/footer" Target="/word/footer1.xml" Id="R800868de1fec4467" /></Relationships>
</file>