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0cb03f51f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286bb51c249cf"/>
      <w:footerReference xmlns:r="http://schemas.openxmlformats.org/officeDocument/2006/relationships" w:type="default" r:id="Rd59bcb1b30ed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286bb51c249cf" /><Relationship Type="http://schemas.openxmlformats.org/officeDocument/2006/relationships/footer" Target="/word/footer1.xml" Id="Rd59bcb1b30ed4fc8" /></Relationships>
</file>