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8e5c43c0a34c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VENTILASJON I NOR AS</w:t>
      </w:r>
    </w:p>
    <w:sectPr>
      <w:headerReference xmlns:r="http://schemas.openxmlformats.org/officeDocument/2006/relationships" w:type="default" r:id="Rd823bd2afb8044f0"/>
      <w:footerReference xmlns:r="http://schemas.openxmlformats.org/officeDocument/2006/relationships" w:type="default" r:id="R73e8b3098da049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VENTILASJON I NOR AS   ·   Org.nr 928 063 607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VENTILASJON I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23bd2afb8044f0" /><Relationship Type="http://schemas.openxmlformats.org/officeDocument/2006/relationships/footer" Target="/word/footer1.xml" Id="R73e8b3098da049f3" /></Relationships>
</file>